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FD3DF" w14:textId="77777777" w:rsidR="00140422" w:rsidRPr="00140422" w:rsidRDefault="00140422" w:rsidP="00140422">
      <w:pPr>
        <w:rPr>
          <w:b/>
          <w:bCs/>
        </w:rPr>
      </w:pPr>
      <w:r w:rsidRPr="00140422">
        <w:rPr>
          <w:b/>
          <w:bCs/>
        </w:rPr>
        <w:t>DIÁRIO OFICIAL DA UNIÃO</w:t>
      </w:r>
    </w:p>
    <w:p w14:paraId="308FBDEC" w14:textId="77777777" w:rsidR="00140422" w:rsidRPr="00140422" w:rsidRDefault="00140422" w:rsidP="00140422">
      <w:r w:rsidRPr="00140422">
        <w:t>Publicado em: 15/04/2024 | Edição: 72 | Seção: 1 | Página: 52</w:t>
      </w:r>
    </w:p>
    <w:p w14:paraId="1575CB26" w14:textId="77777777" w:rsidR="00140422" w:rsidRPr="00140422" w:rsidRDefault="00140422" w:rsidP="00140422">
      <w:r w:rsidRPr="00140422">
        <w:t>241976 - Roberta Campos e Nova Banda Jovem de Hortolândia</w:t>
      </w:r>
    </w:p>
    <w:p w14:paraId="62FF1E0F" w14:textId="77777777" w:rsidR="00140422" w:rsidRPr="00140422" w:rsidRDefault="00140422" w:rsidP="00140422">
      <w:r w:rsidRPr="00140422">
        <w:t>ROMA EDITORA E PRODUCAO MUSICAL LTDA.</w:t>
      </w:r>
    </w:p>
    <w:p w14:paraId="70311A8F" w14:textId="77777777" w:rsidR="00140422" w:rsidRPr="00140422" w:rsidRDefault="00140422" w:rsidP="00140422">
      <w:r w:rsidRPr="00140422">
        <w:t>CNPJ/CPF: 24.074.381/0001-11</w:t>
      </w:r>
    </w:p>
    <w:p w14:paraId="26D4DC7B" w14:textId="77777777" w:rsidR="00140422" w:rsidRPr="00140422" w:rsidRDefault="00140422" w:rsidP="00140422">
      <w:r w:rsidRPr="00140422">
        <w:t>Processo: 01400008540202477</w:t>
      </w:r>
    </w:p>
    <w:p w14:paraId="4F1B3053" w14:textId="77777777" w:rsidR="00140422" w:rsidRPr="00140422" w:rsidRDefault="00140422" w:rsidP="00140422">
      <w:r w:rsidRPr="00140422">
        <w:t>Cidade: São Paulo - SP;</w:t>
      </w:r>
    </w:p>
    <w:p w14:paraId="6119D198" w14:textId="77777777" w:rsidR="00140422" w:rsidRPr="00140422" w:rsidRDefault="00140422" w:rsidP="00140422">
      <w:r w:rsidRPr="00140422">
        <w:t>Valor Aprovado: R$ 1.158.128,87</w:t>
      </w:r>
    </w:p>
    <w:p w14:paraId="368A8E35" w14:textId="77777777" w:rsidR="00140422" w:rsidRPr="00140422" w:rsidRDefault="00140422" w:rsidP="00140422">
      <w:r w:rsidRPr="00140422">
        <w:t>Prazo de Captação: 15/04/2024 à 31/12/2024</w:t>
      </w:r>
    </w:p>
    <w:p w14:paraId="7C7E66DC" w14:textId="77777777" w:rsidR="00140422" w:rsidRPr="00140422" w:rsidRDefault="00140422" w:rsidP="00140422">
      <w:r w:rsidRPr="00140422">
        <w:t>Resumo do Projeto: O projeto objetiva a produção e realização de apresentações gratuitas de música erudita, em 8 (oito) cidades do Estado de São Paulo. Músicas de autoria da cantora/compositora Roberta Campos, rearranjadas por Edson Piza e executadas pela Nova Banda Jovem de Hortolândia sob a regência do Maestro Fernando Barreto.</w:t>
      </w:r>
    </w:p>
    <w:p w14:paraId="67623F9A" w14:textId="77777777" w:rsidR="00EE3BE1" w:rsidRDefault="00EE3BE1"/>
    <w:sectPr w:rsidR="00EE3B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22"/>
    <w:rsid w:val="000111E0"/>
    <w:rsid w:val="00140422"/>
    <w:rsid w:val="001E4AE0"/>
    <w:rsid w:val="00EE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E318"/>
  <w15:chartTrackingRefBased/>
  <w15:docId w15:val="{BE8A8741-FF66-4925-BC8A-79B67D16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8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30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0965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5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91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9499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567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Campos</dc:creator>
  <cp:keywords/>
  <dc:description/>
  <cp:lastModifiedBy>Marina Campos</cp:lastModifiedBy>
  <cp:revision>1</cp:revision>
  <dcterms:created xsi:type="dcterms:W3CDTF">2024-07-26T16:03:00Z</dcterms:created>
  <dcterms:modified xsi:type="dcterms:W3CDTF">2024-07-26T16:03:00Z</dcterms:modified>
</cp:coreProperties>
</file>